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7A" w:rsidRPr="00186A46" w:rsidRDefault="00B7487A" w:rsidP="00B7487A">
      <w:pPr>
        <w:autoSpaceDE w:val="0"/>
        <w:autoSpaceDN w:val="0"/>
        <w:adjustRightInd w:val="0"/>
        <w:ind w:firstLine="0"/>
        <w:contextualSpacing w:val="0"/>
        <w:jc w:val="center"/>
        <w:rPr>
          <w:rFonts w:cs="Times New Roman"/>
          <w:szCs w:val="24"/>
          <w:u w:val="single"/>
          <w:lang w:val="en-US"/>
        </w:rPr>
      </w:pPr>
      <w:r w:rsidRPr="00186A46">
        <w:rPr>
          <w:rFonts w:cs="Times New Roman"/>
          <w:szCs w:val="24"/>
          <w:u w:val="single"/>
          <w:lang w:val="en-US"/>
        </w:rPr>
        <w:t>Transnational Hollywood:</w:t>
      </w:r>
    </w:p>
    <w:p w:rsidR="00B7487A" w:rsidRPr="00186A46" w:rsidRDefault="00B7487A" w:rsidP="00B7487A">
      <w:pPr>
        <w:autoSpaceDE w:val="0"/>
        <w:autoSpaceDN w:val="0"/>
        <w:adjustRightInd w:val="0"/>
        <w:ind w:firstLine="0"/>
        <w:contextualSpacing w:val="0"/>
        <w:jc w:val="center"/>
        <w:rPr>
          <w:rFonts w:cs="Times New Roman"/>
          <w:szCs w:val="24"/>
          <w:u w:val="single"/>
          <w:lang w:val="en-US"/>
        </w:rPr>
      </w:pPr>
      <w:r w:rsidRPr="00186A46">
        <w:rPr>
          <w:rFonts w:cs="Times New Roman"/>
          <w:szCs w:val="24"/>
          <w:u w:val="single"/>
          <w:lang w:val="en-US"/>
        </w:rPr>
        <w:t>French-American Relations and Circulations in the Screen Media Industries</w:t>
      </w:r>
    </w:p>
    <w:p w:rsidR="00421E71" w:rsidRPr="00186A46" w:rsidRDefault="00421E71" w:rsidP="00B7487A">
      <w:pPr>
        <w:spacing w:line="360" w:lineRule="auto"/>
        <w:ind w:firstLine="0"/>
        <w:rPr>
          <w:b/>
          <w:lang w:val="en-US"/>
        </w:rPr>
      </w:pPr>
    </w:p>
    <w:p w:rsidR="00F23095" w:rsidRDefault="00F23095" w:rsidP="00B7487A">
      <w:pPr>
        <w:spacing w:line="360" w:lineRule="auto"/>
        <w:ind w:firstLine="0"/>
        <w:rPr>
          <w:b/>
          <w:lang w:val="en-US"/>
        </w:rPr>
      </w:pPr>
    </w:p>
    <w:p w:rsidR="00F23095" w:rsidRPr="00186A46" w:rsidRDefault="001D6AD7" w:rsidP="00F23095">
      <w:pPr>
        <w:spacing w:line="360" w:lineRule="auto"/>
        <w:ind w:firstLine="0"/>
        <w:jc w:val="center"/>
        <w:rPr>
          <w:b/>
          <w:lang w:val="en-US"/>
        </w:rPr>
      </w:pPr>
      <w:r>
        <w:rPr>
          <w:b/>
          <w:lang w:val="en-US"/>
        </w:rPr>
        <w:t>Transnational perspectives on copyright law and film authorship</w:t>
      </w:r>
    </w:p>
    <w:p w:rsidR="00421E71" w:rsidRPr="00186A46" w:rsidRDefault="00421E71" w:rsidP="00275153">
      <w:pPr>
        <w:spacing w:line="360" w:lineRule="auto"/>
        <w:ind w:firstLine="0"/>
        <w:rPr>
          <w:lang w:val="en-US"/>
        </w:rPr>
      </w:pPr>
    </w:p>
    <w:p w:rsidR="00B7487A" w:rsidRPr="00186A46" w:rsidRDefault="00F23095" w:rsidP="00900331">
      <w:pPr>
        <w:spacing w:line="360" w:lineRule="auto"/>
        <w:ind w:firstLine="708"/>
        <w:rPr>
          <w:rFonts w:cs="Times New Roman"/>
          <w:bCs/>
          <w:color w:val="252525"/>
          <w:szCs w:val="24"/>
          <w:shd w:val="clear" w:color="auto" w:fill="FFFFFF"/>
          <w:lang w:val="en-US"/>
        </w:rPr>
      </w:pPr>
      <w:r>
        <w:rPr>
          <w:lang w:val="en-US"/>
        </w:rPr>
        <w:t xml:space="preserve">As part of my Ph.D. program, </w:t>
      </w:r>
      <w:r w:rsidR="00B7487A" w:rsidRPr="00186A46">
        <w:rPr>
          <w:lang w:val="en-US"/>
        </w:rPr>
        <w:t>I study</w:t>
      </w:r>
      <w:r w:rsidR="00E661D9" w:rsidRPr="00186A46">
        <w:rPr>
          <w:lang w:val="en-US"/>
        </w:rPr>
        <w:t xml:space="preserve"> film authorship and copyright law in the US and in France</w:t>
      </w:r>
      <w:r w:rsidR="00B7487A" w:rsidRPr="00186A46">
        <w:rPr>
          <w:lang w:val="en-US"/>
        </w:rPr>
        <w:t>.</w:t>
      </w:r>
      <w:r w:rsidR="00275153" w:rsidRPr="00186A46">
        <w:rPr>
          <w:lang w:val="en-US"/>
        </w:rPr>
        <w:t xml:space="preserve"> </w:t>
      </w:r>
      <w:r>
        <w:rPr>
          <w:lang w:val="en-US"/>
        </w:rPr>
        <w:t>I completed a</w:t>
      </w:r>
      <w:r w:rsidR="00186A46">
        <w:rPr>
          <w:lang w:val="en-US"/>
        </w:rPr>
        <w:t xml:space="preserve"> first axis of my </w:t>
      </w:r>
      <w:r>
        <w:rPr>
          <w:lang w:val="en-US"/>
        </w:rPr>
        <w:t xml:space="preserve">“Transnational Hollywood” </w:t>
      </w:r>
      <w:r w:rsidR="00186A46">
        <w:rPr>
          <w:lang w:val="en-US"/>
        </w:rPr>
        <w:t>research</w:t>
      </w:r>
      <w:r>
        <w:rPr>
          <w:lang w:val="en-US"/>
        </w:rPr>
        <w:t>, which aims at understanding</w:t>
      </w:r>
      <w:r w:rsidR="00186A46">
        <w:rPr>
          <w:lang w:val="en-US"/>
        </w:rPr>
        <w:t xml:space="preserve"> </w:t>
      </w:r>
      <w:r w:rsidR="00186A46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how international </w:t>
      </w:r>
      <w:r w:rsidR="00900331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copyright battles and international </w:t>
      </w:r>
      <w:r w:rsidR="00186A46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>circulations of film</w:t>
      </w:r>
      <w:bookmarkStart w:id="0" w:name="_GoBack"/>
      <w:bookmarkEnd w:id="0"/>
      <w:r w:rsidR="00186A46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s and </w:t>
      </w:r>
      <w:r w:rsidR="002418EA">
        <w:rPr>
          <w:rFonts w:cs="Times New Roman"/>
          <w:bCs/>
          <w:color w:val="252525"/>
          <w:szCs w:val="24"/>
          <w:shd w:val="clear" w:color="auto" w:fill="FFFFFF"/>
          <w:lang w:val="en-US"/>
        </w:rPr>
        <w:t>filmmakers</w:t>
      </w:r>
      <w:r w:rsidR="00186A46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 took part in the construction of film authorship and film nationalism.</w:t>
      </w:r>
      <w:r w:rsidR="00186A46">
        <w:rPr>
          <w:lang w:val="en-US"/>
        </w:rPr>
        <w:t xml:space="preserve"> I focus on t</w:t>
      </w:r>
      <w:r w:rsidR="006A569B" w:rsidRPr="00186A46">
        <w:rPr>
          <w:rFonts w:cs="Times New Roman"/>
          <w:szCs w:val="24"/>
          <w:lang w:val="en-US"/>
        </w:rPr>
        <w:t xml:space="preserve">wo international </w:t>
      </w:r>
      <w:r w:rsidR="00186A46" w:rsidRPr="00186A46">
        <w:rPr>
          <w:rFonts w:cs="Times New Roman"/>
          <w:szCs w:val="24"/>
          <w:lang w:val="en-US"/>
        </w:rPr>
        <w:t>organizations</w:t>
      </w:r>
      <w:r w:rsidR="00266381" w:rsidRPr="00186A46">
        <w:rPr>
          <w:rFonts w:cs="Times New Roman"/>
          <w:szCs w:val="24"/>
          <w:lang w:val="en-US"/>
        </w:rPr>
        <w:t xml:space="preserve">: </w:t>
      </w:r>
      <w:r w:rsidR="006A569B" w:rsidRPr="00186A46">
        <w:rPr>
          <w:rFonts w:cs="Times New Roman"/>
          <w:szCs w:val="24"/>
          <w:lang w:val="en-US"/>
        </w:rPr>
        <w:t xml:space="preserve">the </w:t>
      </w:r>
      <w:r w:rsidR="006A569B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International Federation of Film Producers Associations and the International Federation of Film Authors. </w:t>
      </w:r>
      <w:r w:rsid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>Both were created during the negotiation of the 1952 Universal Copyright Convention</w:t>
      </w:r>
      <w:r w:rsidR="0094537B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 and</w:t>
      </w:r>
      <w:r w:rsidR="006A569B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 </w:t>
      </w:r>
      <w:r w:rsidR="00B7487A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>comprised</w:t>
      </w:r>
      <w:r w:rsidR="006A569B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 members from dozens of countries. Led by French, Italian and American producers association</w:t>
      </w:r>
      <w:r w:rsidR="00266381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>s</w:t>
      </w:r>
      <w:r w:rsidR="006A569B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 (including the MPAA), the International Federation of Film Producers </w:t>
      </w:r>
      <w:r w:rsid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claimed the ownership of films </w:t>
      </w:r>
      <w:r w:rsidR="0094537B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by producers </w:t>
      </w:r>
      <w:r w:rsid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and </w:t>
      </w:r>
      <w:r w:rsidR="0094537B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opposed similar claims made by directors and screenwriters. </w:t>
      </w:r>
      <w:r w:rsidR="006A569B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Founded by French and Italian film directors and </w:t>
      </w:r>
      <w:r w:rsid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>screen</w:t>
      </w:r>
      <w:r w:rsidR="006A569B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writers, </w:t>
      </w:r>
      <w:r w:rsidR="00E661D9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>t</w:t>
      </w:r>
      <w:r w:rsidR="006A569B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he International Federation of Film Authors </w:t>
      </w:r>
      <w:r w:rsidR="0094537B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defined screenwriters, directors and composers as authors and advocated for moral rights. </w:t>
      </w:r>
      <w:r w:rsidR="006A569B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>These two federation</w:t>
      </w:r>
      <w:r w:rsidR="00275153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>s</w:t>
      </w:r>
      <w:r w:rsidR="006A569B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 also opposed on trade agreements between </w:t>
      </w:r>
      <w:r w:rsidR="00ED61DC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>American</w:t>
      </w:r>
      <w:r w:rsidR="006A569B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 and European </w:t>
      </w:r>
      <w:r w:rsidR="0041501A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>governments</w:t>
      </w:r>
      <w:r w:rsidR="006A569B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. </w:t>
      </w:r>
      <w:r w:rsidR="00266381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In these </w:t>
      </w:r>
      <w:r w:rsidR="00F931E9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>battles</w:t>
      </w:r>
      <w:r w:rsidR="00266381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>, t</w:t>
      </w:r>
      <w:r w:rsidR="006A569B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he two federations promoted </w:t>
      </w:r>
      <w:r w:rsidR="002418EA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>competing</w:t>
      </w:r>
      <w:r w:rsidR="006A569B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 </w:t>
      </w:r>
      <w:r w:rsidR="002418EA">
        <w:rPr>
          <w:rFonts w:cs="Times New Roman"/>
          <w:bCs/>
          <w:color w:val="252525"/>
          <w:szCs w:val="24"/>
          <w:shd w:val="clear" w:color="auto" w:fill="FFFFFF"/>
          <w:lang w:val="en-US"/>
        </w:rPr>
        <w:t>views</w:t>
      </w:r>
      <w:r w:rsidR="006A569B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 of film authorship and film nationality. </w:t>
      </w:r>
      <w:r w:rsidR="00275153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>T</w:t>
      </w:r>
      <w:r w:rsidR="00E661D9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>heir cla</w:t>
      </w:r>
      <w:r w:rsidR="00275153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>i</w:t>
      </w:r>
      <w:r w:rsidR="00E661D9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ms were shaped by unequal film </w:t>
      </w:r>
      <w:r w:rsidR="00275153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>circulations</w:t>
      </w:r>
      <w:r w:rsidR="00E661D9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, cultural hierarchies </w:t>
      </w:r>
      <w:r w:rsidR="00275153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between national cinemas </w:t>
      </w:r>
      <w:r w:rsidR="00E661D9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as well as the political divisions of the cold war. </w:t>
      </w:r>
      <w:r w:rsidR="0094537B">
        <w:rPr>
          <w:rFonts w:cs="Times New Roman"/>
          <w:bCs/>
          <w:color w:val="252525"/>
          <w:szCs w:val="24"/>
          <w:shd w:val="clear" w:color="auto" w:fill="FFFFFF"/>
          <w:lang w:val="en-US"/>
        </w:rPr>
        <w:t>I completed this research as part of my Ph.D. program.</w:t>
      </w:r>
    </w:p>
    <w:p w:rsidR="006E5DE0" w:rsidRPr="00186A46" w:rsidRDefault="00266381" w:rsidP="00900331">
      <w:pPr>
        <w:spacing w:line="360" w:lineRule="auto"/>
        <w:ind w:firstLine="708"/>
        <w:rPr>
          <w:rFonts w:cs="Times New Roman"/>
          <w:bCs/>
          <w:color w:val="252525"/>
          <w:szCs w:val="24"/>
          <w:shd w:val="clear" w:color="auto" w:fill="FFFFFF"/>
          <w:lang w:val="en-US"/>
        </w:rPr>
      </w:pPr>
      <w:r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A second part of my research </w:t>
      </w:r>
      <w:r w:rsidR="00C54462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for the PICS program is in the making and </w:t>
      </w:r>
      <w:r w:rsidR="00B7487A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>f</w:t>
      </w:r>
      <w:r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>ocus</w:t>
      </w:r>
      <w:r w:rsidR="00B7487A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>es</w:t>
      </w:r>
      <w:r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 on int</w:t>
      </w:r>
      <w:r w:rsidR="00275153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>ernet copyright infringemen</w:t>
      </w:r>
      <w:r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t. The fight against "internet piracy" </w:t>
      </w:r>
      <w:r w:rsidR="00C54462">
        <w:rPr>
          <w:rFonts w:cs="Times New Roman"/>
          <w:bCs/>
          <w:color w:val="252525"/>
          <w:szCs w:val="24"/>
          <w:shd w:val="clear" w:color="auto" w:fill="FFFFFF"/>
          <w:lang w:val="en-US"/>
        </w:rPr>
        <w:t>was first codified by</w:t>
      </w:r>
      <w:r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 the </w:t>
      </w:r>
      <w:r w:rsidR="00B7487A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World Intellectual Property </w:t>
      </w:r>
      <w:r w:rsidR="00C54462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>Organization</w:t>
      </w:r>
      <w:r w:rsidR="00B7487A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 Copyright Treaty of 1996</w:t>
      </w:r>
      <w:r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. </w:t>
      </w:r>
      <w:r w:rsidR="00C54462">
        <w:rPr>
          <w:rFonts w:cs="Times New Roman"/>
          <w:bCs/>
          <w:color w:val="252525"/>
          <w:szCs w:val="24"/>
          <w:shd w:val="clear" w:color="auto" w:fill="FFFFFF"/>
          <w:lang w:val="en-US"/>
        </w:rPr>
        <w:t>Several la</w:t>
      </w:r>
      <w:r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ws </w:t>
      </w:r>
      <w:r w:rsidR="002418EA">
        <w:rPr>
          <w:rFonts w:cs="Times New Roman"/>
          <w:bCs/>
          <w:color w:val="252525"/>
          <w:szCs w:val="24"/>
          <w:shd w:val="clear" w:color="auto" w:fill="FFFFFF"/>
          <w:lang w:val="en-US"/>
        </w:rPr>
        <w:t>punishing</w:t>
      </w:r>
      <w:r w:rsidR="00C54462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 </w:t>
      </w:r>
      <w:r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internet </w:t>
      </w:r>
      <w:r w:rsidR="00421E71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piracy </w:t>
      </w:r>
      <w:r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>w</w:t>
      </w:r>
      <w:r w:rsidR="00275153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>ere</w:t>
      </w:r>
      <w:r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 then adopted in France and in the US</w:t>
      </w:r>
      <w:r w:rsidR="00275153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, such as the </w:t>
      </w:r>
      <w:r w:rsidR="00FA440C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Digital </w:t>
      </w:r>
      <w:r w:rsidR="0041501A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>Millennium</w:t>
      </w:r>
      <w:r w:rsidR="00275153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 Copyright Act and the HADOPI law</w:t>
      </w:r>
      <w:r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. These law were </w:t>
      </w:r>
      <w:r w:rsidR="00B7487A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>supported</w:t>
      </w:r>
      <w:r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 by most film unions</w:t>
      </w:r>
      <w:r w:rsidR="00B7487A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>, including the Dir</w:t>
      </w:r>
      <w:r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>e</w:t>
      </w:r>
      <w:r w:rsidR="00B7487A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>c</w:t>
      </w:r>
      <w:r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>tors</w:t>
      </w:r>
      <w:r w:rsidR="00B7487A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>’</w:t>
      </w:r>
      <w:r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 Guild of America and the </w:t>
      </w:r>
      <w:proofErr w:type="spellStart"/>
      <w:r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>Société</w:t>
      </w:r>
      <w:proofErr w:type="spellEnd"/>
      <w:r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 des </w:t>
      </w:r>
      <w:proofErr w:type="spellStart"/>
      <w:r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>Réalisateurs</w:t>
      </w:r>
      <w:proofErr w:type="spellEnd"/>
      <w:r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 de Films</w:t>
      </w:r>
      <w:r w:rsidR="002418EA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, and criticized by </w:t>
      </w:r>
      <w:r w:rsidR="00E661D9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independent or experimental </w:t>
      </w:r>
      <w:r w:rsidR="00B7487A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>filmmakers</w:t>
      </w:r>
      <w:r w:rsidR="00E661D9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. </w:t>
      </w:r>
      <w:r w:rsid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>I</w:t>
      </w:r>
      <w:r w:rsidR="00421E71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 will present</w:t>
      </w:r>
      <w:r w:rsidR="00275153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 how </w:t>
      </w:r>
      <w:r w:rsidR="00421E71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French and American </w:t>
      </w:r>
      <w:r w:rsidR="00275153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organizations </w:t>
      </w:r>
      <w:r w:rsidR="00421E71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and filmmakers </w:t>
      </w:r>
      <w:r w:rsidR="00275153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collaborate to enforce copyright law </w:t>
      </w:r>
      <w:r w:rsidR="00FA440C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or to promote alternative views of film property </w:t>
      </w:r>
      <w:r w:rsidR="00B7487A" w:rsidRPr="00186A46">
        <w:rPr>
          <w:rFonts w:cs="Times New Roman"/>
          <w:bCs/>
          <w:color w:val="252525"/>
          <w:szCs w:val="24"/>
          <w:shd w:val="clear" w:color="auto" w:fill="FFFFFF"/>
          <w:lang w:val="en-US"/>
        </w:rPr>
        <w:t>on digital media.</w:t>
      </w:r>
      <w:r w:rsidR="00C54462">
        <w:rPr>
          <w:rFonts w:cs="Times New Roman"/>
          <w:bCs/>
          <w:color w:val="252525"/>
          <w:szCs w:val="24"/>
          <w:shd w:val="clear" w:color="auto" w:fill="FFFFFF"/>
          <w:lang w:val="en-US"/>
        </w:rPr>
        <w:t xml:space="preserve"> </w:t>
      </w:r>
    </w:p>
    <w:p w:rsidR="00752651" w:rsidRDefault="00752651" w:rsidP="00081D59">
      <w:pPr>
        <w:spacing w:line="360" w:lineRule="auto"/>
        <w:ind w:firstLine="0"/>
        <w:rPr>
          <w:rFonts w:cs="Times New Roman"/>
          <w:szCs w:val="24"/>
          <w:lang w:val="en-US"/>
        </w:rPr>
      </w:pPr>
    </w:p>
    <w:p w:rsidR="001D6AD7" w:rsidRPr="0041501A" w:rsidRDefault="001D6AD7" w:rsidP="00081D59">
      <w:pPr>
        <w:spacing w:line="360" w:lineRule="auto"/>
        <w:ind w:firstLine="0"/>
        <w:rPr>
          <w:b/>
          <w:lang w:val="en-US"/>
        </w:rPr>
      </w:pPr>
      <w:proofErr w:type="spellStart"/>
      <w:r w:rsidRPr="00186A46">
        <w:rPr>
          <w:b/>
          <w:lang w:val="en-US"/>
        </w:rPr>
        <w:t>Jérôme</w:t>
      </w:r>
      <w:proofErr w:type="spellEnd"/>
      <w:r w:rsidRPr="00186A46">
        <w:rPr>
          <w:b/>
          <w:lang w:val="en-US"/>
        </w:rPr>
        <w:t xml:space="preserve"> </w:t>
      </w:r>
      <w:proofErr w:type="spellStart"/>
      <w:r w:rsidRPr="00186A46">
        <w:rPr>
          <w:b/>
          <w:lang w:val="en-US"/>
        </w:rPr>
        <w:t>Pacouret</w:t>
      </w:r>
      <w:proofErr w:type="spellEnd"/>
      <w:r w:rsidRPr="00186A46">
        <w:rPr>
          <w:b/>
          <w:lang w:val="en-US"/>
        </w:rPr>
        <w:t xml:space="preserve"> (EHESS-CESSP)</w:t>
      </w:r>
    </w:p>
    <w:sectPr w:rsidR="001D6AD7" w:rsidRPr="00415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2221D"/>
    <w:multiLevelType w:val="hybridMultilevel"/>
    <w:tmpl w:val="50B819C6"/>
    <w:lvl w:ilvl="0" w:tplc="41DABB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9B"/>
    <w:rsid w:val="000008DF"/>
    <w:rsid w:val="00081D59"/>
    <w:rsid w:val="000D6270"/>
    <w:rsid w:val="00186A46"/>
    <w:rsid w:val="001A3CAF"/>
    <w:rsid w:val="001D6AD7"/>
    <w:rsid w:val="002418EA"/>
    <w:rsid w:val="00266381"/>
    <w:rsid w:val="00275153"/>
    <w:rsid w:val="003C3420"/>
    <w:rsid w:val="0041501A"/>
    <w:rsid w:val="00421E71"/>
    <w:rsid w:val="0042672B"/>
    <w:rsid w:val="00446447"/>
    <w:rsid w:val="00504BAB"/>
    <w:rsid w:val="005B4488"/>
    <w:rsid w:val="006A569B"/>
    <w:rsid w:val="006E5DE0"/>
    <w:rsid w:val="00752651"/>
    <w:rsid w:val="00852582"/>
    <w:rsid w:val="008A5CD4"/>
    <w:rsid w:val="00900331"/>
    <w:rsid w:val="0094537B"/>
    <w:rsid w:val="00B7487A"/>
    <w:rsid w:val="00C54462"/>
    <w:rsid w:val="00D47DC8"/>
    <w:rsid w:val="00DE3412"/>
    <w:rsid w:val="00E661D9"/>
    <w:rsid w:val="00E72DEF"/>
    <w:rsid w:val="00ED61DC"/>
    <w:rsid w:val="00F23095"/>
    <w:rsid w:val="00F50C6B"/>
    <w:rsid w:val="00F931E9"/>
    <w:rsid w:val="00FA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270"/>
    <w:pPr>
      <w:spacing w:after="0" w:line="240" w:lineRule="auto"/>
      <w:ind w:firstLine="567"/>
      <w:contextualSpacing/>
      <w:jc w:val="both"/>
    </w:pPr>
    <w:rPr>
      <w:rFonts w:ascii="Times New Roman" w:hAnsi="Times New Roman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47DC8"/>
    <w:pPr>
      <w:keepNext/>
      <w:keepLines/>
      <w:spacing w:before="120" w:after="120" w:line="360" w:lineRule="auto"/>
      <w:ind w:firstLine="0"/>
      <w:contextualSpacing w:val="0"/>
      <w:outlineLvl w:val="1"/>
    </w:pPr>
    <w:rPr>
      <w:rFonts w:eastAsiaTheme="majorEastAsia" w:cstheme="majorBidi"/>
      <w:b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7DC8"/>
    <w:pPr>
      <w:keepNext/>
      <w:keepLines/>
      <w:spacing w:after="120" w:line="360" w:lineRule="auto"/>
      <w:ind w:firstLine="0"/>
      <w:contextualSpacing w:val="0"/>
      <w:outlineLvl w:val="2"/>
    </w:pPr>
    <w:rPr>
      <w:rFonts w:eastAsiaTheme="majorEastAsia" w:cstheme="majorBidi"/>
      <w:i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uiPriority w:val="29"/>
    <w:qFormat/>
    <w:rsid w:val="008A5CD4"/>
    <w:pPr>
      <w:spacing w:before="120" w:after="100" w:afterAutospacing="1"/>
      <w:ind w:left="567" w:right="567" w:firstLine="284"/>
    </w:pPr>
    <w:rPr>
      <w:iCs/>
      <w:sz w:val="20"/>
    </w:rPr>
  </w:style>
  <w:style w:type="character" w:customStyle="1" w:styleId="CitationCar">
    <w:name w:val="Citation Car"/>
    <w:basedOn w:val="Policepardfaut"/>
    <w:link w:val="Citation"/>
    <w:uiPriority w:val="29"/>
    <w:rsid w:val="008A5CD4"/>
    <w:rPr>
      <w:rFonts w:ascii="Times New Roman" w:hAnsi="Times New Roman"/>
      <w:iCs/>
      <w:sz w:val="20"/>
    </w:rPr>
  </w:style>
  <w:style w:type="character" w:customStyle="1" w:styleId="Titre2Car">
    <w:name w:val="Titre 2 Car"/>
    <w:basedOn w:val="Policepardfaut"/>
    <w:link w:val="Titre2"/>
    <w:uiPriority w:val="9"/>
    <w:rsid w:val="00D47DC8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47DC8"/>
    <w:rPr>
      <w:rFonts w:ascii="Times New Roman" w:eastAsiaTheme="majorEastAsia" w:hAnsi="Times New Roman" w:cstheme="majorBidi"/>
      <w:i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5265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270"/>
    <w:pPr>
      <w:spacing w:after="0" w:line="240" w:lineRule="auto"/>
      <w:ind w:firstLine="567"/>
      <w:contextualSpacing/>
      <w:jc w:val="both"/>
    </w:pPr>
    <w:rPr>
      <w:rFonts w:ascii="Times New Roman" w:hAnsi="Times New Roman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47DC8"/>
    <w:pPr>
      <w:keepNext/>
      <w:keepLines/>
      <w:spacing w:before="120" w:after="120" w:line="360" w:lineRule="auto"/>
      <w:ind w:firstLine="0"/>
      <w:contextualSpacing w:val="0"/>
      <w:outlineLvl w:val="1"/>
    </w:pPr>
    <w:rPr>
      <w:rFonts w:eastAsiaTheme="majorEastAsia" w:cstheme="majorBidi"/>
      <w:b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7DC8"/>
    <w:pPr>
      <w:keepNext/>
      <w:keepLines/>
      <w:spacing w:after="120" w:line="360" w:lineRule="auto"/>
      <w:ind w:firstLine="0"/>
      <w:contextualSpacing w:val="0"/>
      <w:outlineLvl w:val="2"/>
    </w:pPr>
    <w:rPr>
      <w:rFonts w:eastAsiaTheme="majorEastAsia" w:cstheme="majorBidi"/>
      <w:i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uiPriority w:val="29"/>
    <w:qFormat/>
    <w:rsid w:val="008A5CD4"/>
    <w:pPr>
      <w:spacing w:before="120" w:after="100" w:afterAutospacing="1"/>
      <w:ind w:left="567" w:right="567" w:firstLine="284"/>
    </w:pPr>
    <w:rPr>
      <w:iCs/>
      <w:sz w:val="20"/>
    </w:rPr>
  </w:style>
  <w:style w:type="character" w:customStyle="1" w:styleId="CitationCar">
    <w:name w:val="Citation Car"/>
    <w:basedOn w:val="Policepardfaut"/>
    <w:link w:val="Citation"/>
    <w:uiPriority w:val="29"/>
    <w:rsid w:val="008A5CD4"/>
    <w:rPr>
      <w:rFonts w:ascii="Times New Roman" w:hAnsi="Times New Roman"/>
      <w:iCs/>
      <w:sz w:val="20"/>
    </w:rPr>
  </w:style>
  <w:style w:type="character" w:customStyle="1" w:styleId="Titre2Car">
    <w:name w:val="Titre 2 Car"/>
    <w:basedOn w:val="Policepardfaut"/>
    <w:link w:val="Titre2"/>
    <w:uiPriority w:val="9"/>
    <w:rsid w:val="00D47DC8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47DC8"/>
    <w:rPr>
      <w:rFonts w:ascii="Times New Roman" w:eastAsiaTheme="majorEastAsia" w:hAnsi="Times New Roman" w:cstheme="majorBidi"/>
      <w:i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5265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PACOURET</dc:creator>
  <cp:lastModifiedBy>JP</cp:lastModifiedBy>
  <cp:revision>4</cp:revision>
  <dcterms:created xsi:type="dcterms:W3CDTF">2017-02-11T16:19:00Z</dcterms:created>
  <dcterms:modified xsi:type="dcterms:W3CDTF">2017-02-11T16:39:00Z</dcterms:modified>
</cp:coreProperties>
</file>